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75E" w:rsidRPr="003A275E" w:rsidRDefault="00D52985" w:rsidP="003A275E">
      <w:pPr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5940425" cy="1340671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40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75E" w:rsidRDefault="003A275E" w:rsidP="00BF0A1A">
      <w:pPr>
        <w:pStyle w:val="a5"/>
      </w:pPr>
      <w:r w:rsidRPr="003A275E">
        <w:rPr>
          <w:b/>
        </w:rPr>
        <w:t>Винтовая свая</w:t>
      </w:r>
      <w:r>
        <w:t xml:space="preserve"> - это труба с приваренной лопастью (резьбой). Таким образом, свая представляет собой этакий гигантский шуруп. Лопасть разной ширины. Вход в грунт, благодаря такой конструкции, происходит с минимальным сопротивлением, благодаря этому, при завинчивании сваи в грунт происходит его уплотнение, грунт уплотняется, </w:t>
      </w:r>
      <w:proofErr w:type="gramStart"/>
      <w:r>
        <w:t>а</w:t>
      </w:r>
      <w:proofErr w:type="gramEnd"/>
      <w:r>
        <w:t xml:space="preserve"> следовательно, приобретается опорная способность данной сваи. Вследствие этого, винтовая свая обладает высокими прочностными и несущими характеристиками, и может выдерживать нагрузки до 25т в зависимости от диаметра трубы. Винтовые сваи вкручиваются в землю вручную, либо механически. Винтовые сваи позволяют произвести все работы по созданию фундамента очень быстро и экономически выгодно. </w:t>
      </w:r>
      <w:r w:rsidRPr="00E04B3D">
        <w:rPr>
          <w:u w:val="single"/>
        </w:rPr>
        <w:t>Только (!) с помощью винтовых свай</w:t>
      </w:r>
      <w:r>
        <w:t>, возможно, заменить старый или аварийный фундамент без демонтажа. По мнению специалистов строительных компаний, фундаменты на винтовых сваях хорошо вписываются в концепции реализации различных национальных и региональных проектов, таких как: «Центр строительных технологий 2000», «Доступное жилье».</w:t>
      </w:r>
    </w:p>
    <w:p w:rsidR="00E04B3D" w:rsidRDefault="003A275E" w:rsidP="00BF0A1A">
      <w:pPr>
        <w:pStyle w:val="a5"/>
      </w:pPr>
      <w:r>
        <w:t xml:space="preserve">   При строительстве дома до 40% от общих затрат уходит на возведение фундамента. Если же воспользоваться фундаментом на винтовых сваях эти затраты уменьшатся как минимум в 3 раза. Сваи покрываются специальным антикоррозийным раствором, либо используются оцинкованные трубы. </w:t>
      </w:r>
      <w:proofErr w:type="gramStart"/>
      <w:r>
        <w:t>В среднем срок службы винтовой сваи 100 лет по (ГОСТ 5272-68 – Коррозия металлов, ГОСТ</w:t>
      </w:r>
      <w:proofErr w:type="gramEnd"/>
      <w:r>
        <w:t xml:space="preserve"> 9.908-85 Металлы и сплавы, ГОСТ </w:t>
      </w:r>
      <w:proofErr w:type="gramStart"/>
      <w:r>
        <w:t>Р</w:t>
      </w:r>
      <w:proofErr w:type="gramEnd"/>
      <w:r>
        <w:t xml:space="preserve"> 9.905-2007), Армируются и бетонируются изнутри для стационарных построек </w:t>
      </w:r>
      <w:r w:rsidR="00A60136" w:rsidRPr="00A60136">
        <w:t xml:space="preserve"> </w:t>
      </w:r>
      <w:r>
        <w:t>либо без бетонирования для многократного ис</w:t>
      </w:r>
      <w:r w:rsidR="00E04B3D">
        <w:t xml:space="preserve">пользования. </w:t>
      </w:r>
    </w:p>
    <w:p w:rsidR="00E04B3D" w:rsidRDefault="000E652B" w:rsidP="003A275E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118745</wp:posOffset>
            </wp:positionH>
            <wp:positionV relativeFrom="paragraph">
              <wp:posOffset>377190</wp:posOffset>
            </wp:positionV>
            <wp:extent cx="4911090" cy="2838450"/>
            <wp:effectExtent l="19050" t="0" r="3810" b="0"/>
            <wp:wrapTopAndBottom/>
            <wp:docPr id="16" name="Рисунок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090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4B3D" w:rsidRDefault="005A4E59" w:rsidP="003A275E">
      <w:r>
        <w:rPr>
          <w:noProof/>
        </w:rPr>
        <w:lastRenderedPageBreak/>
        <w:drawing>
          <wp:inline distT="0" distB="0" distL="0" distR="0">
            <wp:extent cx="5940425" cy="3768323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68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75E" w:rsidRPr="00E04B3D" w:rsidRDefault="003A275E" w:rsidP="003A275E">
      <w:pPr>
        <w:rPr>
          <w:b/>
        </w:rPr>
      </w:pPr>
      <w:r>
        <w:t xml:space="preserve">  </w:t>
      </w:r>
      <w:r w:rsidRPr="00E04B3D">
        <w:rPr>
          <w:b/>
        </w:rPr>
        <w:t>Нами выполняются следующие работы с применением Винтовых свай:</w:t>
      </w:r>
    </w:p>
    <w:p w:rsidR="003A275E" w:rsidRPr="000E652B" w:rsidRDefault="003A275E" w:rsidP="003A275E">
      <w:pPr>
        <w:rPr>
          <w:b/>
        </w:rPr>
      </w:pPr>
      <w:r w:rsidRPr="00E04B3D">
        <w:rPr>
          <w:b/>
        </w:rPr>
        <w:t xml:space="preserve"> </w:t>
      </w:r>
      <w:r>
        <w:t xml:space="preserve"> - Свайно-Винтовые фундаменты;</w:t>
      </w:r>
    </w:p>
    <w:p w:rsidR="003A275E" w:rsidRDefault="003A275E" w:rsidP="003A275E">
      <w:r>
        <w:t xml:space="preserve"> - Ремонт существующих фундаментов;</w:t>
      </w:r>
    </w:p>
    <w:p w:rsidR="003A275E" w:rsidRDefault="003A275E" w:rsidP="003A275E">
      <w:r>
        <w:t xml:space="preserve"> - Ремонт просевшего фундамента;</w:t>
      </w:r>
    </w:p>
    <w:p w:rsidR="003A275E" w:rsidRDefault="003A275E" w:rsidP="003A275E">
      <w:r>
        <w:t xml:space="preserve"> - Ремонт подвалов и подпорные стены (укрепление грунта);</w:t>
      </w:r>
    </w:p>
    <w:p w:rsidR="003A275E" w:rsidRDefault="003A275E" w:rsidP="003A275E">
      <w:r>
        <w:t xml:space="preserve"> - Освещение и паркинги;</w:t>
      </w:r>
    </w:p>
    <w:p w:rsidR="003A275E" w:rsidRDefault="003A275E" w:rsidP="003A275E">
      <w:r>
        <w:t xml:space="preserve"> - Укрепление склонов; </w:t>
      </w:r>
    </w:p>
    <w:p w:rsidR="003A275E" w:rsidRDefault="003A275E" w:rsidP="003A275E">
      <w:r>
        <w:t xml:space="preserve"> - Укрепление береговой линии;</w:t>
      </w:r>
    </w:p>
    <w:p w:rsidR="003A275E" w:rsidRDefault="003A275E" w:rsidP="003A275E">
      <w:r>
        <w:t xml:space="preserve"> - Удержание в грунте трубопроводов, цистерн и септиков; </w:t>
      </w:r>
    </w:p>
    <w:p w:rsidR="003A275E" w:rsidRDefault="003A275E" w:rsidP="003A275E">
      <w:r>
        <w:t xml:space="preserve"> - Заборы на винтовых сваях;</w:t>
      </w:r>
    </w:p>
    <w:p w:rsidR="00B056F7" w:rsidRDefault="003A275E" w:rsidP="003A275E">
      <w:r>
        <w:t xml:space="preserve"> - так же проводим </w:t>
      </w:r>
      <w:r w:rsidR="004962DC">
        <w:t xml:space="preserve"> </w:t>
      </w:r>
      <w:r>
        <w:t xml:space="preserve">полный </w:t>
      </w:r>
      <w:r w:rsidR="004962DC">
        <w:t xml:space="preserve"> </w:t>
      </w:r>
      <w:r>
        <w:t>компле</w:t>
      </w:r>
      <w:proofErr w:type="gramStart"/>
      <w:r>
        <w:t xml:space="preserve">кс </w:t>
      </w:r>
      <w:r w:rsidR="00E04B3D">
        <w:t xml:space="preserve"> </w:t>
      </w:r>
      <w:r>
        <w:t>стр</w:t>
      </w:r>
      <w:proofErr w:type="gramEnd"/>
      <w:r>
        <w:t>оительных работ.</w:t>
      </w:r>
    </w:p>
    <w:p w:rsidR="000E652B" w:rsidRDefault="000E652B" w:rsidP="003A275E">
      <w:r w:rsidRPr="000E652B">
        <w:rPr>
          <w:noProof/>
        </w:rPr>
        <w:drawing>
          <wp:inline distT="0" distB="0" distL="0" distR="0">
            <wp:extent cx="5651750" cy="1754372"/>
            <wp:effectExtent l="19050" t="0" r="610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34763" r="2027" b="18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750" cy="1754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9A2" w:rsidRPr="005B79A2" w:rsidRDefault="005B79A2" w:rsidP="005B79A2">
      <w:pPr>
        <w:rPr>
          <w:b/>
          <w:i/>
          <w:color w:val="FF0000"/>
          <w:sz w:val="36"/>
          <w:szCs w:val="36"/>
          <w:u w:val="single"/>
        </w:rPr>
      </w:pPr>
      <w:r w:rsidRPr="005B79A2">
        <w:rPr>
          <w:b/>
          <w:i/>
          <w:color w:val="FF0000"/>
          <w:sz w:val="36"/>
          <w:szCs w:val="36"/>
          <w:u w:val="single"/>
        </w:rPr>
        <w:lastRenderedPageBreak/>
        <w:t xml:space="preserve">Преимущества винтовых свай: </w:t>
      </w:r>
    </w:p>
    <w:p w:rsidR="005B79A2" w:rsidRDefault="005B79A2" w:rsidP="005B79A2">
      <w:r>
        <w:t xml:space="preserve">- Работы по возведению фундамента можно проводить на склонах, различных рельефах, необработанных участках, вблизи деревьев без страха повреждения корнями, на болотистых, торфяных грунтах и других сложных местах </w:t>
      </w:r>
    </w:p>
    <w:p w:rsidR="005B79A2" w:rsidRDefault="005B79A2" w:rsidP="005B79A2">
      <w:r>
        <w:t xml:space="preserve">- Нет необходимости в большом количестве бетона и сопутствующих материалов. </w:t>
      </w:r>
    </w:p>
    <w:p w:rsidR="005B79A2" w:rsidRDefault="005B79A2" w:rsidP="005B79A2">
      <w:r>
        <w:t xml:space="preserve">- Минимум проведение земляных работ </w:t>
      </w:r>
    </w:p>
    <w:p w:rsidR="005B79A2" w:rsidRDefault="005B79A2" w:rsidP="005B79A2">
      <w:r>
        <w:t xml:space="preserve">- Проведение работ в любое время года </w:t>
      </w:r>
    </w:p>
    <w:p w:rsidR="005B79A2" w:rsidRDefault="005B79A2" w:rsidP="005B79A2">
      <w:r>
        <w:t xml:space="preserve">- Возможна установка винтовых свай в труднодоступных местах, в местах плотной городской застройки, при помощи ручного монтажа. </w:t>
      </w:r>
    </w:p>
    <w:p w:rsidR="005B79A2" w:rsidRDefault="005B79A2" w:rsidP="005B79A2">
      <w:r>
        <w:t xml:space="preserve">- Монтажные работы занимают минимум времени (несколько рабочих дней) </w:t>
      </w:r>
    </w:p>
    <w:p w:rsidR="005B79A2" w:rsidRDefault="005B79A2" w:rsidP="005B79A2">
      <w:r>
        <w:t>- Длительный срок эксплуатации</w:t>
      </w:r>
      <w:r w:rsidR="00682C18" w:rsidRPr="00682C18">
        <w:t xml:space="preserve"> </w:t>
      </w:r>
      <w:r>
        <w:t xml:space="preserve">(до 100 лет) и высокая прочность. </w:t>
      </w:r>
    </w:p>
    <w:p w:rsidR="005B79A2" w:rsidRDefault="005B79A2" w:rsidP="005B79A2">
      <w:r>
        <w:t>- Отсутствие необходимости привлечения забивной техники, отсутствие шума при монтаже.</w:t>
      </w:r>
    </w:p>
    <w:p w:rsidR="00E04B3D" w:rsidRDefault="00E04B3D" w:rsidP="00E04B3D">
      <w:pPr>
        <w:jc w:val="center"/>
      </w:pPr>
      <w:r w:rsidRPr="00BB4066">
        <w:rPr>
          <w:b/>
          <w:i/>
          <w:sz w:val="28"/>
          <w:szCs w:val="28"/>
          <w:u w:val="single"/>
        </w:rPr>
        <w:t xml:space="preserve">Кроме  того,  </w:t>
      </w:r>
      <w:proofErr w:type="gramStart"/>
      <w:r w:rsidRPr="00BB4066">
        <w:rPr>
          <w:b/>
          <w:i/>
          <w:sz w:val="28"/>
          <w:szCs w:val="28"/>
          <w:u w:val="single"/>
        </w:rPr>
        <w:t>работая  с  нами  вы  получаете</w:t>
      </w:r>
      <w:proofErr w:type="gramEnd"/>
      <w:r>
        <w:t>:</w:t>
      </w:r>
    </w:p>
    <w:p w:rsidR="00E04B3D" w:rsidRDefault="007E58AB" w:rsidP="00E04B3D">
      <w:r>
        <w:t>-  низкую</w:t>
      </w:r>
      <w:r w:rsidR="00E04B3D">
        <w:t xml:space="preserve">  стоимость  </w:t>
      </w:r>
    </w:p>
    <w:p w:rsidR="00E04B3D" w:rsidRDefault="00E04B3D" w:rsidP="00E04B3D">
      <w:r>
        <w:t xml:space="preserve">-  сроки  выполнения  </w:t>
      </w:r>
      <w:r w:rsidR="0034573F">
        <w:t xml:space="preserve">заказа  </w:t>
      </w:r>
      <w:r w:rsidR="008001B1">
        <w:t>минимальные</w:t>
      </w:r>
    </w:p>
    <w:p w:rsidR="00E04B3D" w:rsidRDefault="00E04B3D" w:rsidP="00E04B3D">
      <w:r>
        <w:t>-  качественный  фундамент</w:t>
      </w:r>
    </w:p>
    <w:p w:rsidR="00E04B3D" w:rsidRDefault="00E04B3D" w:rsidP="00E04B3D">
      <w:r>
        <w:t>-  крепкий  дом</w:t>
      </w:r>
    </w:p>
    <w:p w:rsidR="00E04B3D" w:rsidRDefault="00E04B3D" w:rsidP="00E04B3D">
      <w:r>
        <w:t>-  надежную  жизнь  в  вашем  доме</w:t>
      </w:r>
    </w:p>
    <w:p w:rsidR="00E04B3D" w:rsidRDefault="0034573F" w:rsidP="00E04B3D">
      <w:r>
        <w:t>-  профессионализм  исполнения</w:t>
      </w:r>
      <w:r w:rsidR="007E58AB">
        <w:t xml:space="preserve">  и  </w:t>
      </w:r>
      <w:r w:rsidR="007E58AB" w:rsidRPr="007E58AB">
        <w:rPr>
          <w:u w:val="single"/>
        </w:rPr>
        <w:t>гарантию</w:t>
      </w:r>
      <w:r w:rsidR="007E58AB">
        <w:t>,  что  немало важно</w:t>
      </w:r>
    </w:p>
    <w:p w:rsidR="0034573F" w:rsidRDefault="0034573F" w:rsidP="00E04B3D"/>
    <w:p w:rsidR="00E04B3D" w:rsidRPr="00060443" w:rsidRDefault="00E04B3D" w:rsidP="00E04B3D">
      <w:r>
        <w:t xml:space="preserve">С </w:t>
      </w:r>
      <w:r w:rsidR="00682C18" w:rsidRPr="00682C18">
        <w:t xml:space="preserve"> </w:t>
      </w:r>
      <w:r>
        <w:t xml:space="preserve">уважением, коллектив компании </w:t>
      </w:r>
      <w:r w:rsidRPr="00060443">
        <w:t xml:space="preserve"> </w:t>
      </w:r>
      <w:r>
        <w:t xml:space="preserve">« </w:t>
      </w:r>
      <w:r w:rsidRPr="00461389">
        <w:rPr>
          <w:b/>
        </w:rPr>
        <w:t>Дизайн - Парк</w:t>
      </w:r>
      <w:r>
        <w:t>»</w:t>
      </w:r>
    </w:p>
    <w:p w:rsidR="00E04B3D" w:rsidRDefault="00E04B3D" w:rsidP="003A275E"/>
    <w:sectPr w:rsidR="00E04B3D" w:rsidSect="00B05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A275E"/>
    <w:rsid w:val="000E652B"/>
    <w:rsid w:val="002462A5"/>
    <w:rsid w:val="0034573F"/>
    <w:rsid w:val="003473A0"/>
    <w:rsid w:val="003A275E"/>
    <w:rsid w:val="004962DC"/>
    <w:rsid w:val="00574949"/>
    <w:rsid w:val="005A4E59"/>
    <w:rsid w:val="005B79A2"/>
    <w:rsid w:val="00682C18"/>
    <w:rsid w:val="007E58AB"/>
    <w:rsid w:val="008001B1"/>
    <w:rsid w:val="00830701"/>
    <w:rsid w:val="009156FD"/>
    <w:rsid w:val="00A60136"/>
    <w:rsid w:val="00B056F7"/>
    <w:rsid w:val="00BF0A1A"/>
    <w:rsid w:val="00C25C11"/>
    <w:rsid w:val="00D52985"/>
    <w:rsid w:val="00E04B3D"/>
    <w:rsid w:val="00F6247C"/>
    <w:rsid w:val="00FE4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6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27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275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BF0A1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112</dc:creator>
  <cp:keywords/>
  <dc:description/>
  <cp:lastModifiedBy>112</cp:lastModifiedBy>
  <cp:revision>17</cp:revision>
  <dcterms:created xsi:type="dcterms:W3CDTF">2012-03-26T12:03:00Z</dcterms:created>
  <dcterms:modified xsi:type="dcterms:W3CDTF">2012-03-28T11:04:00Z</dcterms:modified>
</cp:coreProperties>
</file>